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18"/>
        </w:rPr>
      </w:pPr>
      <w:r>
        <w:rPr>
          <w:rFonts w:hint="eastAsia"/>
          <w:b/>
          <w:sz w:val="28"/>
          <w:szCs w:val="18"/>
        </w:rPr>
        <w:t>附件</w:t>
      </w:r>
      <w:r>
        <w:rPr>
          <w:rFonts w:hint="eastAsia"/>
          <w:b/>
          <w:sz w:val="28"/>
          <w:szCs w:val="18"/>
          <w:lang w:val="en-US" w:eastAsia="zh-CN"/>
        </w:rPr>
        <w:t>9</w:t>
      </w:r>
      <w:r>
        <w:rPr>
          <w:rFonts w:hint="eastAsia"/>
          <w:b/>
          <w:sz w:val="28"/>
          <w:szCs w:val="18"/>
        </w:rPr>
        <w:t>：</w:t>
      </w:r>
    </w:p>
    <w:p>
      <w:pPr>
        <w:jc w:val="center"/>
        <w:rPr>
          <w:b/>
          <w:sz w:val="44"/>
        </w:rPr>
      </w:pPr>
      <w:r>
        <w:rPr>
          <w:rFonts w:hint="eastAsia"/>
          <w:b/>
          <w:sz w:val="44"/>
        </w:rPr>
        <w:t>****重点项目验收</w:t>
      </w:r>
      <w:r>
        <w:rPr>
          <w:b/>
          <w:sz w:val="44"/>
        </w:rPr>
        <w:t>材料目录</w:t>
      </w:r>
    </w:p>
    <w:p>
      <w:pPr>
        <w:jc w:val="center"/>
        <w:rPr>
          <w:bCs/>
          <w:color w:val="0000FF"/>
          <w:sz w:val="28"/>
          <w:szCs w:val="18"/>
        </w:rPr>
      </w:pPr>
      <w:r>
        <w:rPr>
          <w:rFonts w:hint="eastAsia"/>
          <w:bCs/>
          <w:color w:val="0000FF"/>
          <w:sz w:val="28"/>
          <w:szCs w:val="18"/>
        </w:rPr>
        <w:t>（以2015年度现代职业教育质量提升建设项目中的化工实训基地建设子项目为例）</w:t>
      </w:r>
    </w:p>
    <w:p>
      <w:pPr>
        <w:ind w:firstLine="640" w:firstLineChars="200"/>
        <w:rPr>
          <w:rFonts w:ascii="黑体" w:hAnsi="黑体" w:eastAsia="黑体"/>
          <w:sz w:val="32"/>
          <w:szCs w:val="32"/>
        </w:rPr>
      </w:pPr>
      <w:r>
        <w:rPr>
          <w:rFonts w:hint="eastAsia" w:ascii="黑体" w:hAnsi="黑体" w:eastAsia="黑体"/>
          <w:sz w:val="32"/>
          <w:szCs w:val="32"/>
        </w:rPr>
        <w:t>一、政策文件依据（红色为参考）</w:t>
      </w:r>
    </w:p>
    <w:p>
      <w:pPr>
        <w:ind w:firstLine="640" w:firstLineChars="200"/>
        <w:rPr>
          <w:rFonts w:ascii="仿宋" w:hAnsi="仿宋" w:eastAsia="仿宋"/>
          <w:color w:val="FF0000"/>
          <w:sz w:val="32"/>
          <w:szCs w:val="32"/>
        </w:rPr>
      </w:pPr>
      <w:r>
        <w:rPr>
          <w:rFonts w:hint="eastAsia" w:ascii="仿宋" w:hAnsi="仿宋" w:eastAsia="仿宋"/>
          <w:color w:val="FF0000"/>
          <w:sz w:val="32"/>
          <w:szCs w:val="32"/>
        </w:rPr>
        <w:t>《辽宁省教育厅 辽宁省财政厅关于做好现代职业教育质量提升建设有关事项的通知》（辽教发</w:t>
      </w:r>
      <w:r>
        <w:rPr>
          <w:rFonts w:ascii="仿宋" w:hAnsi="仿宋" w:eastAsia="仿宋"/>
          <w:color w:val="FF0000"/>
          <w:sz w:val="32"/>
          <w:szCs w:val="32"/>
        </w:rPr>
        <w:t>[201</w:t>
      </w:r>
      <w:r>
        <w:rPr>
          <w:rFonts w:hint="eastAsia" w:ascii="仿宋" w:hAnsi="仿宋" w:eastAsia="仿宋"/>
          <w:color w:val="FF0000"/>
          <w:sz w:val="32"/>
          <w:szCs w:val="32"/>
        </w:rPr>
        <w:t>5</w:t>
      </w:r>
      <w:r>
        <w:rPr>
          <w:rFonts w:ascii="仿宋" w:hAnsi="仿宋" w:eastAsia="仿宋"/>
          <w:color w:val="FF0000"/>
          <w:sz w:val="32"/>
          <w:szCs w:val="32"/>
        </w:rPr>
        <w:t>]</w:t>
      </w:r>
      <w:r>
        <w:rPr>
          <w:rFonts w:hint="eastAsia" w:ascii="仿宋" w:hAnsi="仿宋" w:eastAsia="仿宋"/>
          <w:color w:val="FF0000"/>
          <w:sz w:val="32"/>
          <w:szCs w:val="32"/>
        </w:rPr>
        <w:t>180号）</w:t>
      </w:r>
    </w:p>
    <w:p>
      <w:pPr>
        <w:ind w:firstLine="640" w:firstLineChars="200"/>
        <w:rPr>
          <w:rFonts w:ascii="黑体" w:hAnsi="黑体" w:eastAsia="黑体"/>
          <w:sz w:val="32"/>
          <w:szCs w:val="32"/>
        </w:rPr>
      </w:pPr>
      <w:r>
        <w:rPr>
          <w:rFonts w:hint="eastAsia" w:ascii="黑体" w:hAnsi="黑体" w:eastAsia="黑体"/>
          <w:sz w:val="32"/>
          <w:szCs w:val="32"/>
        </w:rPr>
        <w:t>二、申报材料</w:t>
      </w:r>
    </w:p>
    <w:p>
      <w:pPr>
        <w:ind w:firstLine="640" w:firstLineChars="200"/>
        <w:rPr>
          <w:rFonts w:ascii="仿宋" w:hAnsi="仿宋" w:eastAsia="仿宋"/>
          <w:color w:val="FF0000"/>
          <w:sz w:val="32"/>
          <w:szCs w:val="32"/>
        </w:rPr>
      </w:pPr>
      <w:r>
        <w:rPr>
          <w:rFonts w:hint="eastAsia" w:ascii="仿宋" w:hAnsi="仿宋" w:eastAsia="仿宋"/>
          <w:color w:val="FF0000"/>
          <w:sz w:val="32"/>
          <w:szCs w:val="32"/>
        </w:rPr>
        <w:t>2015年度现代职业教育质量提升计划项目建设实施方案（原件，盖有公章）</w:t>
      </w:r>
    </w:p>
    <w:p>
      <w:pPr>
        <w:ind w:firstLine="640" w:firstLineChars="200"/>
        <w:rPr>
          <w:rFonts w:ascii="黑体" w:hAnsi="黑体" w:eastAsia="黑体"/>
          <w:sz w:val="32"/>
          <w:szCs w:val="32"/>
        </w:rPr>
      </w:pPr>
      <w:r>
        <w:rPr>
          <w:rFonts w:hint="eastAsia" w:ascii="黑体" w:hAnsi="黑体" w:eastAsia="黑体"/>
          <w:sz w:val="32"/>
          <w:szCs w:val="32"/>
        </w:rPr>
        <w:t>三、相关批复文件（立项、资金批复）</w:t>
      </w:r>
    </w:p>
    <w:p>
      <w:pPr>
        <w:ind w:firstLine="640" w:firstLineChars="200"/>
        <w:rPr>
          <w:rFonts w:ascii="仿宋" w:hAnsi="仿宋" w:eastAsia="仿宋"/>
          <w:color w:val="FF0000"/>
          <w:sz w:val="32"/>
          <w:szCs w:val="32"/>
        </w:rPr>
      </w:pPr>
      <w:r>
        <w:rPr>
          <w:rFonts w:hint="eastAsia" w:ascii="仿宋" w:hAnsi="仿宋" w:eastAsia="仿宋"/>
          <w:color w:val="FF0000"/>
          <w:sz w:val="32"/>
          <w:szCs w:val="32"/>
        </w:rPr>
        <w:t>1.立项批复：2015年度现代职业教育质量提升计划项目建设实施方案（原件，盖有公章）</w:t>
      </w:r>
    </w:p>
    <w:p>
      <w:pPr>
        <w:ind w:firstLine="640" w:firstLineChars="200"/>
        <w:rPr>
          <w:rFonts w:ascii="仿宋" w:hAnsi="仿宋" w:eastAsia="仿宋"/>
          <w:color w:val="FF0000"/>
          <w:sz w:val="32"/>
          <w:szCs w:val="32"/>
        </w:rPr>
      </w:pPr>
      <w:r>
        <w:rPr>
          <w:rFonts w:hint="eastAsia" w:ascii="仿宋" w:hAnsi="仿宋" w:eastAsia="仿宋"/>
          <w:color w:val="FF0000"/>
          <w:sz w:val="32"/>
          <w:szCs w:val="32"/>
        </w:rPr>
        <w:t>2.资金批复：（财务处提供）</w:t>
      </w:r>
    </w:p>
    <w:p>
      <w:pPr>
        <w:ind w:firstLine="640" w:firstLineChars="200"/>
        <w:rPr>
          <w:rFonts w:ascii="黑体" w:hAnsi="黑体" w:eastAsia="黑体"/>
          <w:sz w:val="32"/>
          <w:szCs w:val="32"/>
        </w:rPr>
      </w:pPr>
      <w:r>
        <w:rPr>
          <w:rFonts w:ascii="黑体" w:hAnsi="黑体" w:eastAsia="黑体"/>
          <w:sz w:val="32"/>
          <w:szCs w:val="32"/>
        </w:rPr>
        <w:t>四、过程材料</w:t>
      </w:r>
      <w:r>
        <w:rPr>
          <w:rFonts w:hint="eastAsia" w:ascii="黑体" w:hAnsi="黑体" w:eastAsia="黑体"/>
          <w:sz w:val="32"/>
          <w:szCs w:val="32"/>
        </w:rPr>
        <w:t>（含会议纪要、记录）</w:t>
      </w:r>
    </w:p>
    <w:p>
      <w:pPr>
        <w:ind w:firstLine="640" w:firstLineChars="200"/>
        <w:rPr>
          <w:rFonts w:ascii="黑体" w:hAnsi="黑体" w:eastAsia="黑体"/>
          <w:sz w:val="32"/>
          <w:szCs w:val="32"/>
        </w:rPr>
      </w:pPr>
      <w:r>
        <w:rPr>
          <w:rFonts w:hint="eastAsia" w:ascii="楷体" w:hAnsi="楷体" w:eastAsia="楷体"/>
          <w:sz w:val="32"/>
          <w:szCs w:val="32"/>
        </w:rPr>
        <w:t>㈠会议纪要和记录（项目管理部门）</w:t>
      </w:r>
    </w:p>
    <w:p>
      <w:pPr>
        <w:numPr>
          <w:ilvl w:val="0"/>
          <w:numId w:val="1"/>
        </w:numPr>
        <w:ind w:firstLine="640" w:firstLineChars="200"/>
        <w:rPr>
          <w:rFonts w:ascii="仿宋" w:hAnsi="仿宋" w:eastAsia="仿宋"/>
          <w:color w:val="FF0000"/>
          <w:sz w:val="32"/>
          <w:szCs w:val="32"/>
        </w:rPr>
      </w:pPr>
      <w:r>
        <w:rPr>
          <w:rFonts w:hint="eastAsia" w:ascii="仿宋" w:hAnsi="仿宋" w:eastAsia="仿宋"/>
          <w:color w:val="FF0000"/>
          <w:sz w:val="32"/>
          <w:szCs w:val="32"/>
        </w:rPr>
        <w:t>学院重点项目建设推进工作会议（2015年12月21日）</w:t>
      </w:r>
    </w:p>
    <w:p>
      <w:pPr>
        <w:numPr>
          <w:ilvl w:val="0"/>
          <w:numId w:val="1"/>
        </w:numPr>
        <w:ind w:firstLine="640" w:firstLineChars="200"/>
        <w:rPr>
          <w:rFonts w:ascii="仿宋" w:hAnsi="仿宋" w:eastAsia="仿宋"/>
          <w:color w:val="FF0000"/>
          <w:sz w:val="32"/>
          <w:szCs w:val="32"/>
        </w:rPr>
      </w:pPr>
      <w:r>
        <w:rPr>
          <w:rFonts w:hint="eastAsia" w:ascii="仿宋" w:hAnsi="仿宋" w:eastAsia="仿宋"/>
          <w:color w:val="FF0000"/>
          <w:sz w:val="32"/>
          <w:szCs w:val="32"/>
        </w:rPr>
        <w:t>重点建设项目论证会（2016年7月1日）</w:t>
      </w:r>
    </w:p>
    <w:p>
      <w:pPr>
        <w:numPr>
          <w:ilvl w:val="0"/>
          <w:numId w:val="1"/>
        </w:numPr>
        <w:ind w:firstLine="640" w:firstLineChars="200"/>
        <w:rPr>
          <w:rFonts w:ascii="仿宋" w:hAnsi="仿宋" w:eastAsia="仿宋"/>
          <w:color w:val="FF0000"/>
          <w:sz w:val="32"/>
          <w:szCs w:val="32"/>
        </w:rPr>
      </w:pPr>
      <w:r>
        <w:rPr>
          <w:rFonts w:hint="eastAsia" w:ascii="仿宋" w:hAnsi="仿宋" w:eastAsia="仿宋"/>
          <w:color w:val="FF0000"/>
          <w:sz w:val="32"/>
          <w:szCs w:val="32"/>
        </w:rPr>
        <w:t>重点建设项目论证会（2016年7月14日）</w:t>
      </w:r>
    </w:p>
    <w:p>
      <w:pPr>
        <w:ind w:firstLine="640" w:firstLineChars="200"/>
        <w:rPr>
          <w:rFonts w:ascii="楷体" w:hAnsi="楷体" w:eastAsia="楷体"/>
          <w:sz w:val="32"/>
          <w:szCs w:val="32"/>
        </w:rPr>
      </w:pPr>
      <w:r>
        <w:rPr>
          <w:rFonts w:hint="eastAsia" w:ascii="楷体" w:hAnsi="楷体" w:eastAsia="楷体"/>
          <w:sz w:val="32"/>
          <w:szCs w:val="32"/>
        </w:rPr>
        <w:t>㈡实训基地建设（设备）</w:t>
      </w:r>
    </w:p>
    <w:p>
      <w:pPr>
        <w:numPr>
          <w:ilvl w:val="0"/>
          <w:numId w:val="2"/>
        </w:numPr>
        <w:ind w:firstLine="640" w:firstLineChars="200"/>
        <w:rPr>
          <w:rFonts w:ascii="仿宋" w:hAnsi="仿宋" w:eastAsia="仿宋"/>
          <w:color w:val="FF0000"/>
          <w:sz w:val="32"/>
          <w:szCs w:val="32"/>
        </w:rPr>
      </w:pPr>
      <w:r>
        <w:rPr>
          <w:rFonts w:hint="eastAsia" w:ascii="仿宋" w:hAnsi="仿宋" w:eastAsia="仿宋"/>
          <w:color w:val="FF0000"/>
          <w:sz w:val="32"/>
          <w:szCs w:val="32"/>
        </w:rPr>
        <w:t>化工实训基地项目建设方案（环化系）</w:t>
      </w:r>
    </w:p>
    <w:p>
      <w:pPr>
        <w:numPr>
          <w:ilvl w:val="0"/>
          <w:numId w:val="2"/>
        </w:numPr>
        <w:ind w:firstLine="640" w:firstLineChars="200"/>
        <w:rPr>
          <w:rFonts w:ascii="仿宋" w:hAnsi="仿宋" w:eastAsia="仿宋"/>
          <w:color w:val="FF0000"/>
          <w:sz w:val="32"/>
          <w:szCs w:val="32"/>
        </w:rPr>
      </w:pPr>
      <w:r>
        <w:rPr>
          <w:rFonts w:hint="eastAsia" w:ascii="仿宋" w:hAnsi="仿宋" w:eastAsia="仿宋"/>
          <w:color w:val="FF0000"/>
          <w:sz w:val="32"/>
          <w:szCs w:val="32"/>
        </w:rPr>
        <w:t>化工实训基地项目建设任务书（环化系）</w:t>
      </w:r>
    </w:p>
    <w:p>
      <w:pPr>
        <w:numPr>
          <w:ilvl w:val="0"/>
          <w:numId w:val="2"/>
        </w:numPr>
        <w:ind w:firstLine="640" w:firstLineChars="200"/>
        <w:rPr>
          <w:rFonts w:ascii="仿宋" w:hAnsi="仿宋" w:eastAsia="仿宋"/>
          <w:sz w:val="32"/>
          <w:szCs w:val="32"/>
        </w:rPr>
      </w:pPr>
      <w:r>
        <w:rPr>
          <w:rFonts w:hint="eastAsia" w:ascii="仿宋" w:hAnsi="仿宋" w:eastAsia="仿宋"/>
          <w:sz w:val="32"/>
          <w:szCs w:val="32"/>
        </w:rPr>
        <w:t>招标相关文件（项目管理部门）</w:t>
      </w:r>
    </w:p>
    <w:p>
      <w:pPr>
        <w:ind w:firstLine="640"/>
        <w:rPr>
          <w:rFonts w:ascii="仿宋" w:hAnsi="仿宋" w:eastAsia="仿宋"/>
          <w:color w:val="FF0000"/>
          <w:sz w:val="32"/>
          <w:szCs w:val="32"/>
        </w:rPr>
      </w:pPr>
      <w:r>
        <w:rPr>
          <w:rFonts w:hint="eastAsia" w:ascii="仿宋" w:hAnsi="仿宋" w:eastAsia="仿宋"/>
          <w:color w:val="FF0000"/>
          <w:sz w:val="32"/>
          <w:szCs w:val="32"/>
        </w:rPr>
        <w:t>⑴营口职业技术学院政府采购项目审批表</w:t>
      </w:r>
    </w:p>
    <w:p>
      <w:pPr>
        <w:ind w:firstLine="640"/>
        <w:rPr>
          <w:rFonts w:ascii="仿宋" w:hAnsi="仿宋" w:eastAsia="仿宋"/>
          <w:color w:val="FF0000"/>
          <w:sz w:val="32"/>
          <w:szCs w:val="32"/>
        </w:rPr>
      </w:pPr>
      <w:r>
        <w:rPr>
          <w:rFonts w:hint="eastAsia" w:ascii="仿宋" w:hAnsi="仿宋" w:eastAsia="仿宋"/>
          <w:color w:val="FF0000"/>
          <w:sz w:val="32"/>
          <w:szCs w:val="32"/>
        </w:rPr>
        <w:t>⑵营口市政府采购计划审核情况表</w:t>
      </w:r>
    </w:p>
    <w:p>
      <w:pPr>
        <w:ind w:firstLine="640"/>
        <w:rPr>
          <w:rFonts w:ascii="仿宋" w:hAnsi="仿宋" w:eastAsia="仿宋"/>
          <w:color w:val="FF0000"/>
          <w:sz w:val="32"/>
          <w:szCs w:val="32"/>
        </w:rPr>
      </w:pPr>
      <w:r>
        <w:rPr>
          <w:rFonts w:hint="eastAsia" w:ascii="仿宋" w:hAnsi="仿宋" w:eastAsia="仿宋"/>
          <w:color w:val="FF0000"/>
          <w:sz w:val="32"/>
          <w:szCs w:val="32"/>
        </w:rPr>
        <w:t>⑶采购单位法定代表人授权委托书</w:t>
      </w:r>
    </w:p>
    <w:p>
      <w:pPr>
        <w:ind w:firstLine="640"/>
        <w:rPr>
          <w:rFonts w:ascii="仿宋" w:hAnsi="仿宋" w:eastAsia="仿宋"/>
          <w:color w:val="FF0000"/>
          <w:sz w:val="32"/>
          <w:szCs w:val="32"/>
        </w:rPr>
      </w:pPr>
      <w:r>
        <w:rPr>
          <w:rFonts w:hint="eastAsia" w:ascii="仿宋" w:hAnsi="仿宋" w:eastAsia="仿宋"/>
          <w:color w:val="FF0000"/>
          <w:sz w:val="32"/>
          <w:szCs w:val="32"/>
        </w:rPr>
        <w:t>⑷市直政府采购项目委托代理通知书</w:t>
      </w:r>
    </w:p>
    <w:p>
      <w:pPr>
        <w:ind w:firstLine="640"/>
        <w:rPr>
          <w:rFonts w:ascii="仿宋" w:hAnsi="仿宋" w:eastAsia="仿宋"/>
          <w:color w:val="FF0000"/>
          <w:sz w:val="32"/>
          <w:szCs w:val="32"/>
        </w:rPr>
      </w:pPr>
      <w:r>
        <w:rPr>
          <w:rFonts w:hint="eastAsia" w:ascii="仿宋" w:hAnsi="仿宋" w:eastAsia="仿宋"/>
          <w:color w:val="FF0000"/>
          <w:sz w:val="32"/>
          <w:szCs w:val="32"/>
        </w:rPr>
        <w:t>⑸营口市政府采购项目委托代理协议</w:t>
      </w:r>
    </w:p>
    <w:p>
      <w:pPr>
        <w:ind w:firstLine="640"/>
        <w:rPr>
          <w:rFonts w:ascii="仿宋" w:hAnsi="仿宋" w:eastAsia="仿宋"/>
          <w:color w:val="FF0000"/>
          <w:sz w:val="32"/>
          <w:szCs w:val="32"/>
        </w:rPr>
      </w:pPr>
      <w:r>
        <w:rPr>
          <w:rFonts w:hint="eastAsia" w:ascii="仿宋" w:hAnsi="仿宋" w:eastAsia="仿宋"/>
          <w:color w:val="FF0000"/>
          <w:sz w:val="32"/>
          <w:szCs w:val="32"/>
        </w:rPr>
        <w:t>⑹招标公告</w:t>
      </w:r>
    </w:p>
    <w:p>
      <w:pPr>
        <w:ind w:firstLine="640"/>
        <w:rPr>
          <w:rFonts w:ascii="仿宋" w:hAnsi="仿宋" w:eastAsia="仿宋"/>
          <w:color w:val="FF0000"/>
          <w:sz w:val="32"/>
          <w:szCs w:val="32"/>
        </w:rPr>
      </w:pPr>
      <w:r>
        <w:rPr>
          <w:rFonts w:hint="eastAsia" w:ascii="仿宋" w:hAnsi="仿宋" w:eastAsia="仿宋"/>
          <w:color w:val="FF0000"/>
          <w:sz w:val="32"/>
          <w:szCs w:val="32"/>
        </w:rPr>
        <w:t>⑺中标公告</w:t>
      </w:r>
    </w:p>
    <w:p>
      <w:pPr>
        <w:ind w:firstLine="640"/>
        <w:rPr>
          <w:rFonts w:ascii="仿宋" w:hAnsi="仿宋" w:eastAsia="仿宋"/>
          <w:color w:val="FF0000"/>
          <w:sz w:val="32"/>
          <w:szCs w:val="32"/>
        </w:rPr>
      </w:pPr>
      <w:r>
        <w:rPr>
          <w:rFonts w:hint="eastAsia" w:ascii="仿宋" w:hAnsi="仿宋" w:eastAsia="仿宋"/>
          <w:color w:val="FF0000"/>
          <w:sz w:val="32"/>
          <w:szCs w:val="32"/>
        </w:rPr>
        <w:t>⑻招标文件</w:t>
      </w:r>
    </w:p>
    <w:p>
      <w:pPr>
        <w:ind w:firstLine="640"/>
        <w:rPr>
          <w:rFonts w:ascii="仿宋" w:hAnsi="仿宋" w:eastAsia="仿宋"/>
          <w:color w:val="FF0000"/>
          <w:sz w:val="32"/>
          <w:szCs w:val="32"/>
        </w:rPr>
      </w:pPr>
      <w:r>
        <w:rPr>
          <w:rFonts w:hint="eastAsia" w:ascii="仿宋" w:hAnsi="仿宋" w:eastAsia="仿宋"/>
          <w:color w:val="FF0000"/>
          <w:sz w:val="32"/>
          <w:szCs w:val="32"/>
        </w:rPr>
        <w:t>⑼项目建设变更申请书（环化系）</w:t>
      </w:r>
    </w:p>
    <w:p>
      <w:pPr>
        <w:numPr>
          <w:ilvl w:val="0"/>
          <w:numId w:val="2"/>
        </w:numPr>
        <w:ind w:firstLine="640" w:firstLineChars="200"/>
        <w:rPr>
          <w:rFonts w:ascii="仿宋" w:hAnsi="仿宋" w:eastAsia="仿宋"/>
          <w:sz w:val="32"/>
          <w:szCs w:val="32"/>
        </w:rPr>
      </w:pPr>
      <w:r>
        <w:rPr>
          <w:rFonts w:hint="eastAsia" w:ascii="仿宋" w:hAnsi="仿宋" w:eastAsia="仿宋"/>
          <w:sz w:val="32"/>
          <w:szCs w:val="32"/>
        </w:rPr>
        <w:t>采购验收相关材料（如清单、照片、记录等）</w:t>
      </w:r>
    </w:p>
    <w:p>
      <w:pPr>
        <w:ind w:firstLine="640"/>
        <w:rPr>
          <w:rFonts w:ascii="仿宋" w:hAnsi="仿宋" w:eastAsia="仿宋"/>
          <w:color w:val="FF0000"/>
          <w:sz w:val="32"/>
          <w:szCs w:val="32"/>
        </w:rPr>
      </w:pPr>
      <w:r>
        <w:rPr>
          <w:rFonts w:hint="eastAsia" w:ascii="仿宋" w:hAnsi="仿宋" w:eastAsia="仿宋"/>
          <w:color w:val="FF0000"/>
          <w:sz w:val="32"/>
          <w:szCs w:val="32"/>
        </w:rPr>
        <w:t>⑴营口市政府采购合同履约验收报告单</w:t>
      </w:r>
    </w:p>
    <w:p>
      <w:pPr>
        <w:ind w:firstLine="640"/>
        <w:rPr>
          <w:rFonts w:ascii="仿宋" w:hAnsi="仿宋" w:eastAsia="仿宋"/>
          <w:color w:val="FF0000"/>
          <w:sz w:val="32"/>
          <w:szCs w:val="32"/>
        </w:rPr>
      </w:pPr>
      <w:r>
        <w:rPr>
          <w:rFonts w:hint="eastAsia" w:ascii="仿宋" w:hAnsi="仿宋" w:eastAsia="仿宋"/>
          <w:color w:val="FF0000"/>
          <w:sz w:val="32"/>
          <w:szCs w:val="32"/>
        </w:rPr>
        <w:t>⑵营口职业技术学院采购项目验收报告单</w:t>
      </w:r>
    </w:p>
    <w:p>
      <w:pPr>
        <w:ind w:firstLine="640"/>
        <w:rPr>
          <w:rFonts w:ascii="仿宋" w:hAnsi="仿宋" w:eastAsia="仿宋"/>
          <w:color w:val="FF0000"/>
          <w:sz w:val="32"/>
          <w:szCs w:val="32"/>
        </w:rPr>
      </w:pPr>
      <w:r>
        <w:rPr>
          <w:rFonts w:hint="eastAsia" w:ascii="仿宋" w:hAnsi="仿宋" w:eastAsia="仿宋"/>
          <w:color w:val="FF0000"/>
          <w:sz w:val="32"/>
          <w:szCs w:val="32"/>
        </w:rPr>
        <w:t>⑶采购设备清单</w:t>
      </w:r>
      <w:r>
        <w:rPr>
          <w:rFonts w:hint="eastAsia" w:ascii="仿宋" w:hAnsi="仿宋" w:eastAsia="仿宋"/>
          <w:color w:val="FF0000"/>
          <w:sz w:val="32"/>
          <w:szCs w:val="32"/>
          <w:lang w:val="en-US" w:eastAsia="zh-CN"/>
        </w:rPr>
        <w:t>(供货商、环化系）</w:t>
      </w:r>
    </w:p>
    <w:p>
      <w:pPr>
        <w:ind w:firstLine="640"/>
        <w:rPr>
          <w:rFonts w:ascii="仿宋" w:hAnsi="仿宋" w:eastAsia="仿宋"/>
          <w:color w:val="FF0000"/>
          <w:sz w:val="32"/>
          <w:szCs w:val="32"/>
        </w:rPr>
      </w:pPr>
      <w:r>
        <w:rPr>
          <w:rFonts w:hint="eastAsia" w:ascii="仿宋" w:hAnsi="仿宋" w:eastAsia="仿宋"/>
          <w:color w:val="FF0000"/>
          <w:sz w:val="32"/>
          <w:szCs w:val="32"/>
        </w:rPr>
        <w:t>⑷采购合同及发票</w:t>
      </w:r>
      <w:r>
        <w:rPr>
          <w:rFonts w:hint="eastAsia" w:ascii="仿宋" w:hAnsi="仿宋" w:eastAsia="仿宋"/>
          <w:color w:val="FF0000"/>
          <w:sz w:val="32"/>
          <w:szCs w:val="32"/>
          <w:lang w:val="en-US" w:eastAsia="zh-CN"/>
        </w:rPr>
        <w:t>(供货商、环化系）</w:t>
      </w:r>
    </w:p>
    <w:p>
      <w:pPr>
        <w:ind w:firstLine="640"/>
        <w:rPr>
          <w:rFonts w:ascii="仿宋" w:hAnsi="仿宋" w:eastAsia="仿宋"/>
          <w:color w:val="FF0000"/>
          <w:sz w:val="32"/>
          <w:szCs w:val="32"/>
        </w:rPr>
      </w:pPr>
      <w:r>
        <w:rPr>
          <w:rFonts w:hint="eastAsia" w:ascii="仿宋" w:hAnsi="仿宋" w:eastAsia="仿宋"/>
          <w:color w:val="FF0000"/>
          <w:sz w:val="32"/>
          <w:szCs w:val="32"/>
        </w:rPr>
        <w:t>⑸设备使用记录</w:t>
      </w:r>
      <w:r>
        <w:rPr>
          <w:rFonts w:hint="eastAsia" w:ascii="仿宋" w:hAnsi="仿宋" w:eastAsia="仿宋"/>
          <w:color w:val="FF0000"/>
          <w:sz w:val="32"/>
          <w:szCs w:val="32"/>
          <w:lang w:val="en-US" w:eastAsia="zh-CN"/>
        </w:rPr>
        <w:t>(环化系）</w:t>
      </w:r>
    </w:p>
    <w:p>
      <w:pPr>
        <w:ind w:firstLine="640"/>
        <w:rPr>
          <w:rFonts w:ascii="仿宋" w:hAnsi="仿宋" w:eastAsia="仿宋"/>
          <w:color w:val="FF0000"/>
          <w:sz w:val="32"/>
          <w:szCs w:val="32"/>
        </w:rPr>
      </w:pPr>
      <w:r>
        <w:rPr>
          <w:rFonts w:hint="eastAsia" w:ascii="仿宋" w:hAnsi="仿宋" w:eastAsia="仿宋"/>
          <w:color w:val="FF0000"/>
          <w:sz w:val="32"/>
          <w:szCs w:val="32"/>
        </w:rPr>
        <w:t>⑹设备接收、软件培训等活动照片</w:t>
      </w:r>
      <w:r>
        <w:rPr>
          <w:rFonts w:hint="eastAsia" w:ascii="仿宋" w:hAnsi="仿宋" w:eastAsia="仿宋"/>
          <w:color w:val="FF0000"/>
          <w:sz w:val="32"/>
          <w:szCs w:val="32"/>
          <w:lang w:val="en-US" w:eastAsia="zh-CN"/>
        </w:rPr>
        <w:t>(环化系）</w:t>
      </w:r>
    </w:p>
    <w:p>
      <w:pPr>
        <w:ind w:firstLine="640" w:firstLineChars="200"/>
        <w:rPr>
          <w:rFonts w:ascii="仿宋" w:hAnsi="仿宋" w:eastAsia="仿宋"/>
          <w:sz w:val="32"/>
          <w:szCs w:val="32"/>
        </w:rPr>
      </w:pPr>
      <w:r>
        <w:rPr>
          <w:rFonts w:hint="eastAsia" w:ascii="仿宋" w:hAnsi="仿宋" w:eastAsia="仿宋"/>
          <w:sz w:val="32"/>
          <w:szCs w:val="32"/>
        </w:rPr>
        <w:t>后附相关记录材料</w:t>
      </w:r>
    </w:p>
    <w:p>
      <w:pPr>
        <w:ind w:firstLine="640" w:firstLineChars="200"/>
        <w:rPr>
          <w:rFonts w:ascii="楷体" w:hAnsi="楷体" w:eastAsia="楷体"/>
          <w:sz w:val="32"/>
          <w:szCs w:val="32"/>
        </w:rPr>
      </w:pPr>
      <w:r>
        <w:rPr>
          <w:rFonts w:hint="eastAsia" w:ascii="楷体" w:hAnsi="楷体" w:eastAsia="楷体"/>
          <w:sz w:val="32"/>
          <w:szCs w:val="32"/>
        </w:rPr>
        <w:t>㈢基础设施建设</w:t>
      </w:r>
    </w:p>
    <w:p>
      <w:pPr>
        <w:ind w:firstLine="640" w:firstLineChars="200"/>
        <w:rPr>
          <w:rFonts w:ascii="仿宋" w:hAnsi="仿宋" w:eastAsia="仿宋"/>
          <w:sz w:val="32"/>
          <w:szCs w:val="32"/>
        </w:rPr>
      </w:pPr>
      <w:r>
        <w:rPr>
          <w:rFonts w:hint="eastAsia" w:ascii="仿宋" w:hAnsi="仿宋" w:eastAsia="仿宋"/>
          <w:sz w:val="32"/>
          <w:szCs w:val="32"/>
        </w:rPr>
        <w:t>1.同上</w:t>
      </w:r>
    </w:p>
    <w:p>
      <w:pPr>
        <w:ind w:firstLine="640" w:firstLineChars="200"/>
        <w:rPr>
          <w:rFonts w:ascii="楷体" w:hAnsi="楷体" w:eastAsia="楷体"/>
          <w:sz w:val="32"/>
          <w:szCs w:val="32"/>
        </w:rPr>
      </w:pPr>
      <w:r>
        <w:rPr>
          <w:rFonts w:hint="eastAsia" w:ascii="黑体" w:hAnsi="黑体" w:eastAsia="黑体"/>
          <w:sz w:val="32"/>
          <w:szCs w:val="32"/>
        </w:rPr>
        <w:t>㈣</w:t>
      </w:r>
      <w:r>
        <w:rPr>
          <w:rFonts w:hint="eastAsia" w:ascii="楷体" w:hAnsi="楷体" w:eastAsia="楷体"/>
          <w:sz w:val="32"/>
          <w:szCs w:val="32"/>
        </w:rPr>
        <w:t>内涵建设（专业、课程、师资、机制体制、管理制度等）</w:t>
      </w:r>
    </w:p>
    <w:p>
      <w:pPr>
        <w:ind w:firstLine="640" w:firstLineChars="200"/>
        <w:rPr>
          <w:rFonts w:ascii="仿宋" w:hAnsi="仿宋" w:eastAsia="仿宋"/>
          <w:sz w:val="32"/>
          <w:szCs w:val="32"/>
        </w:rPr>
      </w:pPr>
      <w:r>
        <w:rPr>
          <w:rFonts w:hint="eastAsia" w:ascii="仿宋" w:hAnsi="仿宋" w:eastAsia="仿宋"/>
          <w:sz w:val="32"/>
          <w:szCs w:val="32"/>
        </w:rPr>
        <w:t>同上</w:t>
      </w:r>
    </w:p>
    <w:p>
      <w:pPr>
        <w:ind w:firstLine="640" w:firstLineChars="200"/>
        <w:rPr>
          <w:rFonts w:ascii="黑体" w:hAnsi="黑体" w:eastAsia="黑体"/>
          <w:sz w:val="32"/>
          <w:szCs w:val="32"/>
        </w:rPr>
      </w:pPr>
      <w:r>
        <w:rPr>
          <w:rFonts w:hint="eastAsia" w:ascii="黑体" w:hAnsi="黑体" w:eastAsia="黑体"/>
          <w:sz w:val="32"/>
          <w:szCs w:val="32"/>
        </w:rPr>
        <w:t>㈤</w:t>
      </w:r>
      <w:r>
        <w:rPr>
          <w:rFonts w:ascii="黑体" w:hAnsi="黑体" w:eastAsia="黑体"/>
          <w:sz w:val="32"/>
          <w:szCs w:val="32"/>
        </w:rPr>
        <w:t>……</w:t>
      </w:r>
    </w:p>
    <w:p>
      <w:pPr>
        <w:ind w:firstLine="640" w:firstLineChars="200"/>
        <w:rPr>
          <w:rFonts w:ascii="黑体" w:hAnsi="黑体" w:eastAsia="黑体"/>
          <w:sz w:val="32"/>
          <w:szCs w:val="32"/>
        </w:rPr>
      </w:pPr>
      <w:r>
        <w:rPr>
          <w:rFonts w:ascii="黑体" w:hAnsi="黑体" w:eastAsia="黑体"/>
          <w:sz w:val="32"/>
          <w:szCs w:val="32"/>
        </w:rPr>
        <w:t>五、资金使用情况</w:t>
      </w:r>
      <w:r>
        <w:rPr>
          <w:rFonts w:hint="eastAsia" w:ascii="黑体" w:hAnsi="黑体" w:eastAsia="黑体"/>
          <w:sz w:val="32"/>
          <w:szCs w:val="32"/>
        </w:rPr>
        <w:t>（财务处协助）</w:t>
      </w:r>
    </w:p>
    <w:p>
      <w:pPr>
        <w:ind w:firstLine="640" w:firstLineChars="200"/>
        <w:rPr>
          <w:rFonts w:ascii="仿宋" w:hAnsi="仿宋" w:eastAsia="仿宋"/>
          <w:sz w:val="32"/>
          <w:szCs w:val="32"/>
        </w:rPr>
      </w:pPr>
      <w:r>
        <w:rPr>
          <w:rFonts w:hint="eastAsia" w:ascii="仿宋" w:hAnsi="仿宋" w:eastAsia="仿宋"/>
          <w:sz w:val="32"/>
          <w:szCs w:val="32"/>
        </w:rPr>
        <w:t>1.专项资金预算</w:t>
      </w:r>
    </w:p>
    <w:p>
      <w:pPr>
        <w:ind w:firstLine="640" w:firstLineChars="200"/>
        <w:rPr>
          <w:rFonts w:ascii="仿宋" w:hAnsi="仿宋" w:eastAsia="仿宋"/>
          <w:sz w:val="32"/>
          <w:szCs w:val="32"/>
        </w:rPr>
      </w:pPr>
      <w:r>
        <w:rPr>
          <w:rFonts w:hint="eastAsia" w:ascii="仿宋" w:hAnsi="仿宋" w:eastAsia="仿宋"/>
          <w:sz w:val="32"/>
          <w:szCs w:val="32"/>
        </w:rPr>
        <w:t>2.专项资金申请（过程材料）</w:t>
      </w:r>
    </w:p>
    <w:p>
      <w:pPr>
        <w:ind w:firstLine="640" w:firstLineChars="200"/>
        <w:rPr>
          <w:rFonts w:ascii="仿宋" w:hAnsi="仿宋" w:eastAsia="仿宋"/>
          <w:sz w:val="32"/>
          <w:szCs w:val="32"/>
        </w:rPr>
      </w:pPr>
      <w:r>
        <w:rPr>
          <w:rFonts w:hint="eastAsia" w:ascii="仿宋" w:hAnsi="仿宋" w:eastAsia="仿宋"/>
          <w:sz w:val="32"/>
          <w:szCs w:val="32"/>
        </w:rPr>
        <w:t>3.专项资金使用情况帐簿表</w:t>
      </w:r>
    </w:p>
    <w:p>
      <w:pPr>
        <w:ind w:firstLine="640" w:firstLineChars="200"/>
        <w:rPr>
          <w:rFonts w:ascii="黑体" w:hAnsi="黑体" w:eastAsia="黑体"/>
          <w:sz w:val="32"/>
          <w:szCs w:val="32"/>
        </w:rPr>
      </w:pPr>
      <w:r>
        <w:rPr>
          <w:rFonts w:hint="eastAsia" w:ascii="黑体" w:hAnsi="黑体" w:eastAsia="黑体"/>
          <w:sz w:val="32"/>
          <w:szCs w:val="32"/>
        </w:rPr>
        <w:t>六、建设成效</w:t>
      </w:r>
    </w:p>
    <w:p>
      <w:pPr>
        <w:ind w:firstLine="640" w:firstLineChars="200"/>
        <w:rPr>
          <w:rFonts w:ascii="仿宋" w:hAnsi="仿宋" w:eastAsia="仿宋"/>
          <w:sz w:val="32"/>
          <w:szCs w:val="32"/>
        </w:rPr>
      </w:pPr>
      <w:r>
        <w:rPr>
          <w:rFonts w:hint="eastAsia" w:ascii="楷体" w:hAnsi="楷体" w:eastAsia="楷体"/>
          <w:sz w:val="32"/>
          <w:szCs w:val="32"/>
        </w:rPr>
        <w:t>㈠</w:t>
      </w:r>
      <w:r>
        <w:rPr>
          <w:rFonts w:hint="eastAsia" w:ascii="仿宋" w:hAnsi="仿宋" w:eastAsia="仿宋"/>
          <w:sz w:val="32"/>
          <w:szCs w:val="32"/>
        </w:rPr>
        <w:t>各类清单</w:t>
      </w:r>
    </w:p>
    <w:p>
      <w:pPr>
        <w:ind w:firstLine="640" w:firstLineChars="200"/>
        <w:rPr>
          <w:rFonts w:ascii="仿宋" w:hAnsi="仿宋" w:eastAsia="仿宋"/>
          <w:sz w:val="32"/>
          <w:szCs w:val="32"/>
        </w:rPr>
      </w:pPr>
      <w:r>
        <w:rPr>
          <w:rFonts w:hint="eastAsia" w:ascii="仿宋" w:hAnsi="仿宋" w:eastAsia="仿宋"/>
          <w:sz w:val="32"/>
          <w:szCs w:val="32"/>
        </w:rPr>
        <w:t>1.设备</w:t>
      </w:r>
    </w:p>
    <w:p>
      <w:pPr>
        <w:ind w:firstLine="640" w:firstLineChars="200"/>
        <w:rPr>
          <w:rFonts w:ascii="仿宋" w:hAnsi="仿宋" w:eastAsia="仿宋"/>
          <w:sz w:val="32"/>
          <w:szCs w:val="32"/>
        </w:rPr>
      </w:pPr>
      <w:r>
        <w:rPr>
          <w:rFonts w:hint="eastAsia" w:ascii="仿宋" w:hAnsi="仿宋" w:eastAsia="仿宋"/>
          <w:sz w:val="32"/>
          <w:szCs w:val="32"/>
        </w:rPr>
        <w:t>2.师资</w:t>
      </w:r>
    </w:p>
    <w:p>
      <w:pPr>
        <w:ind w:firstLine="640" w:firstLineChars="200"/>
        <w:rPr>
          <w:rFonts w:ascii="仿宋" w:hAnsi="仿宋" w:eastAsia="仿宋"/>
          <w:sz w:val="32"/>
          <w:szCs w:val="32"/>
        </w:rPr>
      </w:pPr>
      <w:r>
        <w:rPr>
          <w:rFonts w:hint="eastAsia" w:ascii="仿宋" w:hAnsi="仿宋" w:eastAsia="仿宋"/>
          <w:sz w:val="32"/>
          <w:szCs w:val="32"/>
        </w:rPr>
        <w:t>3.课程</w:t>
      </w:r>
    </w:p>
    <w:p>
      <w:pPr>
        <w:ind w:firstLine="640" w:firstLineChars="200"/>
        <w:rPr>
          <w:rFonts w:ascii="仿宋" w:hAnsi="仿宋" w:eastAsia="仿宋"/>
          <w:sz w:val="32"/>
          <w:szCs w:val="32"/>
        </w:rPr>
      </w:pPr>
      <w:r>
        <w:rPr>
          <w:rFonts w:hint="eastAsia" w:ascii="楷体" w:hAnsi="楷体" w:eastAsia="楷体"/>
          <w:sz w:val="32"/>
          <w:szCs w:val="32"/>
        </w:rPr>
        <w:t>㈡</w:t>
      </w:r>
      <w:r>
        <w:rPr>
          <w:rFonts w:hint="eastAsia" w:ascii="仿宋" w:hAnsi="仿宋" w:eastAsia="仿宋"/>
          <w:sz w:val="32"/>
          <w:szCs w:val="32"/>
        </w:rPr>
        <w:t>使用率</w:t>
      </w:r>
    </w:p>
    <w:p>
      <w:pPr>
        <w:ind w:firstLine="640" w:firstLineChars="200"/>
        <w:rPr>
          <w:rFonts w:ascii="仿宋" w:hAnsi="仿宋" w:eastAsia="仿宋"/>
          <w:sz w:val="32"/>
          <w:szCs w:val="32"/>
        </w:rPr>
      </w:pPr>
      <w:r>
        <w:rPr>
          <w:rFonts w:hint="eastAsia" w:ascii="仿宋" w:hAnsi="仿宋" w:eastAsia="仿宋"/>
          <w:sz w:val="32"/>
          <w:szCs w:val="32"/>
        </w:rPr>
        <w:t>（提供原始记录，由各中心提供）</w:t>
      </w:r>
    </w:p>
    <w:p>
      <w:pPr>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、总结报告</w:t>
      </w:r>
    </w:p>
    <w:p>
      <w:pPr>
        <w:ind w:firstLine="640" w:firstLineChars="200"/>
        <w:rPr>
          <w:rFonts w:ascii="仿宋" w:hAnsi="仿宋" w:eastAsia="仿宋" w:cs="仿宋"/>
          <w:sz w:val="28"/>
          <w:szCs w:val="28"/>
        </w:rPr>
      </w:pPr>
      <w:r>
        <w:rPr>
          <w:rFonts w:hint="eastAsia" w:ascii="仿宋" w:hAnsi="仿宋" w:eastAsia="仿宋"/>
          <w:sz w:val="32"/>
          <w:szCs w:val="32"/>
        </w:rPr>
        <w:t>包括：项目概况、建设情况、建设成效、建设经验和努力方向。</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1"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DNOF3BcCAAAXBAAADgAAAAAA&#10;AAABACAAAAAfAQAAZHJzL2Uyb0RvYy54bWxQSwUGAAAAAAYABgBZAQAAqA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34549"/>
    <w:multiLevelType w:val="singleLevel"/>
    <w:tmpl w:val="58734549"/>
    <w:lvl w:ilvl="0" w:tentative="0">
      <w:start w:val="1"/>
      <w:numFmt w:val="decimal"/>
      <w:suff w:val="nothing"/>
      <w:lvlText w:val="%1."/>
      <w:lvlJc w:val="left"/>
    </w:lvl>
  </w:abstractNum>
  <w:abstractNum w:abstractNumId="1">
    <w:nsid w:val="587345A1"/>
    <w:multiLevelType w:val="singleLevel"/>
    <w:tmpl w:val="587345A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2767B"/>
    <w:rsid w:val="41CD31D3"/>
    <w:rsid w:val="799276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2017-03-14T04:17:00Z</dcterms:created>
  <dc:creator>Administrator</dc:creator>
  <cp:lastModifiedBy>Administrator</cp:lastModifiedBy>
  <dcterms:modified xsi:type="dcterms:W3CDTF">2017-06-12T01:00:32Z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